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6A" w:rsidRDefault="00934D6A" w:rsidP="00934D6A">
      <w:pPr>
        <w:pStyle w:val="Default"/>
        <w:jc w:val="center"/>
        <w:rPr>
          <w:color w:val="auto"/>
          <w:sz w:val="23"/>
          <w:szCs w:val="23"/>
        </w:rPr>
      </w:pPr>
      <w:r>
        <w:rPr>
          <w:color w:val="auto"/>
          <w:sz w:val="23"/>
          <w:szCs w:val="23"/>
        </w:rPr>
        <w:t>Application Reference Number (office use)………………….</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sidRPr="00934D6A">
        <w:rPr>
          <w:color w:val="auto"/>
          <w:sz w:val="23"/>
          <w:szCs w:val="23"/>
          <w:highlight w:val="lightGray"/>
        </w:rPr>
        <w:t>nineteen (year)</w:t>
      </w:r>
      <w:r>
        <w:rPr>
          <w:color w:val="auto"/>
          <w:sz w:val="23"/>
          <w:szCs w:val="23"/>
        </w:rPr>
        <w:t xml:space="preserve">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BY: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 xml:space="preserve">(“the Owner”)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TO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000A2413" w:rsidRPr="000A2413">
        <w:rPr>
          <w:sz w:val="23"/>
          <w:szCs w:val="23"/>
        </w:rPr>
        <w:t>Blackdown</w:t>
      </w:r>
      <w:proofErr w:type="spellEnd"/>
      <w:r w:rsidR="000A2413" w:rsidRPr="000A2413">
        <w:rPr>
          <w:sz w:val="23"/>
          <w:szCs w:val="23"/>
        </w:rPr>
        <w:t xml:space="preserve"> House, Border Road, </w:t>
      </w:r>
      <w:proofErr w:type="spellStart"/>
      <w:r w:rsidR="000A2413" w:rsidRPr="000A2413">
        <w:rPr>
          <w:sz w:val="23"/>
          <w:szCs w:val="23"/>
        </w:rPr>
        <w:t>Heathpark</w:t>
      </w:r>
      <w:proofErr w:type="spellEnd"/>
      <w:r w:rsidR="000A2413"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Background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1 </w:t>
      </w:r>
      <w:r>
        <w:rPr>
          <w:b/>
          <w:bCs/>
          <w:color w:val="auto"/>
          <w:sz w:val="23"/>
          <w:szCs w:val="23"/>
        </w:rPr>
        <w:tab/>
      </w:r>
      <w:r>
        <w:rPr>
          <w:color w:val="auto"/>
          <w:sz w:val="23"/>
          <w:szCs w:val="23"/>
        </w:rPr>
        <w:t xml:space="preserve">I am the Owner of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applied to the Council for planning permission to develop the land by </w:t>
      </w:r>
      <w:r w:rsidRPr="00934D6A">
        <w:rPr>
          <w:color w:val="auto"/>
          <w:sz w:val="23"/>
          <w:szCs w:val="23"/>
          <w:highlight w:val="lightGray"/>
        </w:rPr>
        <w:t>(description of the development)</w:t>
      </w:r>
      <w:r>
        <w:rPr>
          <w:color w:val="auto"/>
          <w:sz w:val="23"/>
          <w:szCs w:val="23"/>
        </w:rPr>
        <w:t xml:space="preserve"> (‘The Development’) and have submitted this undertaking in support of the Application Reference Number (office use)…………………...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b/>
          <w:bCs/>
          <w:color w:val="auto"/>
          <w:sz w:val="23"/>
          <w:szCs w:val="23"/>
        </w:rPr>
        <w:t xml:space="preserve">4 </w:t>
      </w:r>
      <w:r>
        <w:rPr>
          <w:color w:val="auto"/>
          <w:sz w:val="23"/>
          <w:szCs w:val="23"/>
        </w:rPr>
        <w:t xml:space="preserve">This Undertaking is given pursuant to Section 111 of the Local Government Act 1972.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934D6A">
        <w:trPr>
          <w:trHeight w:val="1976"/>
        </w:trPr>
        <w:tc>
          <w:tcPr>
            <w:tcW w:w="4937" w:type="dxa"/>
          </w:tcPr>
          <w:p w:rsidR="00934D6A" w:rsidRDefault="00934D6A">
            <w:pPr>
              <w:pStyle w:val="Default"/>
              <w:rPr>
                <w:color w:val="auto"/>
                <w:sz w:val="23"/>
                <w:szCs w:val="23"/>
              </w:rPr>
            </w:pPr>
          </w:p>
          <w:p w:rsidR="00934D6A" w:rsidRDefault="00934D6A">
            <w:pPr>
              <w:pStyle w:val="Default"/>
              <w:rPr>
                <w:sz w:val="23"/>
                <w:szCs w:val="23"/>
              </w:rPr>
            </w:pPr>
            <w:r>
              <w:rPr>
                <w:color w:val="auto"/>
                <w:sz w:val="23"/>
                <w:szCs w:val="23"/>
              </w:rPr>
              <w:t xml:space="preserve">In this Undertaking: </w:t>
            </w:r>
            <w:r>
              <w:rPr>
                <w:b/>
                <w:bCs/>
                <w:sz w:val="23"/>
                <w:szCs w:val="23"/>
              </w:rPr>
              <w:t xml:space="preserve">“Dwelling” </w:t>
            </w: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sz w:val="23"/>
                <w:szCs w:val="23"/>
              </w:rPr>
            </w:pPr>
            <w:r>
              <w:rPr>
                <w:b/>
                <w:bCs/>
                <w:sz w:val="23"/>
                <w:szCs w:val="23"/>
              </w:rPr>
              <w:t xml:space="preserve">"Pebblebed Heaths and Exe Estuary Special Protection Area Habitat Mitigation Contribution " </w:t>
            </w:r>
          </w:p>
        </w:tc>
        <w:tc>
          <w:tcPr>
            <w:tcW w:w="4937" w:type="dxa"/>
          </w:tcPr>
          <w:p w:rsidR="00934D6A" w:rsidRDefault="00934D6A">
            <w:pPr>
              <w:pStyle w:val="Default"/>
              <w:rPr>
                <w:sz w:val="23"/>
                <w:szCs w:val="23"/>
              </w:rPr>
            </w:pPr>
          </w:p>
          <w:p w:rsidR="00934D6A" w:rsidRDefault="00934D6A">
            <w:pPr>
              <w:pStyle w:val="Default"/>
              <w:rPr>
                <w:sz w:val="23"/>
                <w:szCs w:val="23"/>
              </w:rPr>
            </w:pPr>
            <w:r>
              <w:rPr>
                <w:sz w:val="23"/>
                <w:szCs w:val="23"/>
              </w:rPr>
              <w:t xml:space="preserve">Means a building or part of a building designed for residential occupation by a single household and "Dwellings" shall be construed accordingly </w:t>
            </w:r>
          </w:p>
          <w:p w:rsidR="00934D6A" w:rsidRDefault="00934D6A">
            <w:pPr>
              <w:pStyle w:val="Default"/>
              <w:rPr>
                <w:sz w:val="23"/>
                <w:szCs w:val="23"/>
              </w:rPr>
            </w:pPr>
          </w:p>
          <w:p w:rsidR="00934D6A" w:rsidRDefault="00934D6A" w:rsidP="00C1093A">
            <w:pPr>
              <w:pStyle w:val="Default"/>
              <w:rPr>
                <w:sz w:val="23"/>
                <w:szCs w:val="23"/>
              </w:rPr>
            </w:pPr>
            <w:r>
              <w:rPr>
                <w:sz w:val="23"/>
                <w:szCs w:val="23"/>
              </w:rPr>
              <w:t>means the sum of</w:t>
            </w:r>
            <w:r w:rsidR="00C1093A">
              <w:rPr>
                <w:sz w:val="23"/>
                <w:szCs w:val="23"/>
              </w:rPr>
              <w:t xml:space="preserve"> £367.62</w:t>
            </w:r>
            <w:bookmarkStart w:id="0" w:name="_GoBack"/>
            <w:bookmarkEnd w:id="0"/>
            <w:r>
              <w:rPr>
                <w:sz w:val="23"/>
                <w:szCs w:val="23"/>
              </w:rPr>
              <w:t xml:space="preserve"> per dwelling to be paid by the Owner to avoid or mitigate against any adverse effect of the development on the Pebblebed Heaths and Exe Estuary Special Protection Area in accordance with the Habitats Directive, the South-east Devon European Site Mitigation Strategy, and Strategies 47 and 50 of the East Devon Local Plan 2013 – 2031. </w:t>
            </w:r>
          </w:p>
        </w:tc>
      </w:tr>
    </w:tbl>
    <w:p w:rsidR="00217704" w:rsidRDefault="00217704"/>
    <w:p w:rsidR="00934D6A" w:rsidRDefault="00934D6A" w:rsidP="00934D6A">
      <w:pPr>
        <w:pStyle w:val="Default"/>
        <w:rPr>
          <w:sz w:val="23"/>
          <w:szCs w:val="23"/>
        </w:rPr>
      </w:pPr>
      <w:r>
        <w:rPr>
          <w:sz w:val="23"/>
          <w:szCs w:val="23"/>
        </w:rPr>
        <w:t xml:space="preserve">The Owner on behalf of himself is making the attached payment to the Council to address the requirements of the policies stated above and that the </w:t>
      </w:r>
      <w:r>
        <w:rPr>
          <w:b/>
          <w:bCs/>
          <w:sz w:val="23"/>
          <w:szCs w:val="23"/>
        </w:rPr>
        <w:t xml:space="preserve">Pebblebed Heaths and Exe Estuary Special Protection Area Habitat Mitigation Contribution </w:t>
      </w:r>
      <w:r>
        <w:rPr>
          <w:sz w:val="23"/>
          <w:szCs w:val="23"/>
        </w:rPr>
        <w:t>has been paid to the Council for the defined purposes to be held by the Council and used solely for those purposes upon The Development being commenced.</w:t>
      </w:r>
    </w:p>
    <w:p w:rsidR="00934D6A" w:rsidRDefault="00934D6A" w:rsidP="00934D6A">
      <w:pPr>
        <w:pStyle w:val="Default"/>
        <w:rPr>
          <w:color w:val="auto"/>
        </w:rPr>
      </w:pPr>
    </w:p>
    <w:p w:rsidR="00934D6A" w:rsidRDefault="00934D6A" w:rsidP="00934D6A">
      <w:pPr>
        <w:pStyle w:val="Default"/>
        <w:pageBreakBefore/>
        <w:rPr>
          <w:color w:val="auto"/>
          <w:sz w:val="23"/>
          <w:szCs w:val="23"/>
        </w:rPr>
      </w:pPr>
      <w:r>
        <w:rPr>
          <w:color w:val="auto"/>
          <w:sz w:val="23"/>
          <w:szCs w:val="23"/>
        </w:rPr>
        <w:lastRenderedPageBreak/>
        <w:t xml:space="preserve">I understand in the event that: </w:t>
      </w:r>
    </w:p>
    <w:p w:rsidR="00934D6A" w:rsidRDefault="00934D6A" w:rsidP="00934D6A">
      <w:pPr>
        <w:pStyle w:val="Default"/>
        <w:spacing w:after="157"/>
        <w:rPr>
          <w:color w:val="auto"/>
          <w:sz w:val="23"/>
          <w:szCs w:val="23"/>
        </w:rPr>
      </w:pPr>
    </w:p>
    <w:p w:rsidR="00934D6A" w:rsidRDefault="00934D6A" w:rsidP="00934D6A">
      <w:pPr>
        <w:pStyle w:val="Default"/>
        <w:spacing w:after="157"/>
        <w:ind w:left="720" w:hanging="720"/>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rsidR="00934D6A" w:rsidRDefault="00934D6A" w:rsidP="00934D6A">
      <w:pPr>
        <w:pStyle w:val="Default"/>
        <w:spacing w:after="157"/>
        <w:ind w:left="720" w:hanging="720"/>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rsidR="00934D6A" w:rsidRDefault="00934D6A" w:rsidP="00934D6A">
      <w:pPr>
        <w:pStyle w:val="Default"/>
        <w:ind w:left="720" w:hanging="720"/>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proofErr w:type="gramStart"/>
      <w:r>
        <w:rPr>
          <w:color w:val="auto"/>
          <w:sz w:val="23"/>
          <w:szCs w:val="23"/>
        </w:rPr>
        <w:t>then</w:t>
      </w:r>
      <w:proofErr w:type="gramEnd"/>
      <w:r>
        <w:rPr>
          <w:color w:val="auto"/>
          <w:sz w:val="23"/>
          <w:szCs w:val="23"/>
        </w:rPr>
        <w:t xml:space="preserve"> the </w:t>
      </w:r>
      <w:r>
        <w:rPr>
          <w:b/>
          <w:bCs/>
          <w:color w:val="auto"/>
          <w:sz w:val="23"/>
          <w:szCs w:val="23"/>
        </w:rPr>
        <w:t xml:space="preserve">Pebblebed Heaths and Exe Estuary Special Protection Area Habitat Mitigation Contribution </w:t>
      </w:r>
      <w:r>
        <w:rPr>
          <w:color w:val="auto"/>
          <w:sz w:val="23"/>
          <w:szCs w:val="23"/>
        </w:rPr>
        <w:t xml:space="preserve">will be returned to the Owner on written application to the Council.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By signing this undertaking the Owner confirms that where the land is owned by more than one person this undertaking has been given jointly and severally by all such persons constituting the Owner and that the above undertakings shall be enforceable by the Council against the Owner.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For the purposes of the Contracts (Rights of Third Parties) Act 1999 it is agreed that nothing in this Undertaking shall confer on any third party (other than the Council) any right to enforce or any benefit of any term of this Undertaking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 xml:space="preserve">OWNER) </w:t>
      </w:r>
    </w:p>
    <w:p w:rsidR="00934D6A" w:rsidRDefault="00934D6A" w:rsidP="00934D6A">
      <w:pPr>
        <w:pStyle w:val="Default"/>
        <w:rPr>
          <w:color w:val="auto"/>
          <w:sz w:val="23"/>
          <w:szCs w:val="23"/>
        </w:rPr>
      </w:pPr>
      <w:r>
        <w:rPr>
          <w:color w:val="auto"/>
          <w:sz w:val="23"/>
          <w:szCs w:val="23"/>
        </w:rPr>
        <w:t xml:space="preserve">In the presence of: </w:t>
      </w:r>
    </w:p>
    <w:p w:rsidR="00934D6A" w:rsidRDefault="00934D6A" w:rsidP="00934D6A">
      <w:pPr>
        <w:pStyle w:val="Default"/>
        <w:rPr>
          <w:b/>
          <w:bCs/>
          <w:color w:val="auto"/>
          <w:sz w:val="23"/>
          <w:szCs w:val="23"/>
        </w:rPr>
      </w:pPr>
    </w:p>
    <w:p w:rsidR="00934D6A" w:rsidRPr="00934D6A" w:rsidRDefault="00934D6A" w:rsidP="00934D6A">
      <w:pPr>
        <w:pStyle w:val="Default"/>
        <w:rPr>
          <w:color w:val="auto"/>
        </w:rPr>
      </w:pPr>
      <w:r w:rsidRPr="00934D6A">
        <w:rPr>
          <w:b/>
          <w:bCs/>
          <w:color w:val="auto"/>
        </w:rPr>
        <w:t xml:space="preserve">Witness Name: </w:t>
      </w:r>
    </w:p>
    <w:p w:rsidR="008C68B6" w:rsidRDefault="008C68B6" w:rsidP="00934D6A">
      <w:pPr>
        <w:rPr>
          <w:rFonts w:ascii="Arial" w:hAnsi="Arial" w:cs="Arial"/>
          <w:b/>
          <w:bCs/>
          <w:sz w:val="24"/>
          <w:szCs w:val="24"/>
        </w:rPr>
      </w:pPr>
    </w:p>
    <w:p w:rsidR="00934D6A" w:rsidRDefault="00934D6A" w:rsidP="00934D6A">
      <w:pPr>
        <w:rPr>
          <w:rFonts w:ascii="Arial" w:hAnsi="Arial" w:cs="Arial"/>
          <w:b/>
          <w:bCs/>
          <w:sz w:val="24"/>
          <w:szCs w:val="24"/>
        </w:rPr>
      </w:pPr>
      <w:r w:rsidRPr="00934D6A">
        <w:rPr>
          <w:rFonts w:ascii="Arial" w:hAnsi="Arial" w:cs="Arial"/>
          <w:b/>
          <w:bCs/>
          <w:sz w:val="24"/>
          <w:szCs w:val="24"/>
        </w:rPr>
        <w:t>Witness Address:</w:t>
      </w:r>
    </w:p>
    <w:p w:rsidR="00934D6A" w:rsidRDefault="00934D6A" w:rsidP="00934D6A">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" fillcolor="#e7e6e6 [3214]">
                <v:textbo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rsidR="00934D6A" w:rsidRPr="00934D6A" w:rsidRDefault="00934D6A" w:rsidP="00934D6A">
      <w:pPr>
        <w:rPr>
          <w:rFonts w:ascii="Arial" w:hAnsi="Arial" w:cs="Arial"/>
          <w:sz w:val="24"/>
          <w:szCs w:val="24"/>
        </w:rPr>
      </w:pPr>
    </w:p>
    <w:sectPr w:rsidR="00934D6A" w:rsidRPr="00934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A"/>
    <w:rsid w:val="000A2413"/>
    <w:rsid w:val="00217704"/>
    <w:rsid w:val="00550425"/>
    <w:rsid w:val="008C68B6"/>
    <w:rsid w:val="00934D6A"/>
    <w:rsid w:val="00AD24BD"/>
    <w:rsid w:val="00C1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1646"/>
  <w15:chartTrackingRefBased/>
  <w15:docId w15:val="{3AC7F5F1-08EA-41BA-A555-43B19801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Coles</dc:creator>
  <cp:keywords/>
  <dc:description/>
  <cp:lastModifiedBy>Chris Rose</cp:lastModifiedBy>
  <cp:revision>2</cp:revision>
  <dcterms:created xsi:type="dcterms:W3CDTF">2021-03-03T10:00:00Z</dcterms:created>
  <dcterms:modified xsi:type="dcterms:W3CDTF">2021-03-03T10:00:00Z</dcterms:modified>
</cp:coreProperties>
</file>